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91" w:rsidRDefault="008A3691" w:rsidP="008A36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081E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1A20E" wp14:editId="08F2E7C1">
                <wp:simplePos x="0" y="0"/>
                <wp:positionH relativeFrom="margin">
                  <wp:align>center</wp:align>
                </wp:positionH>
                <wp:positionV relativeFrom="paragraph">
                  <wp:posOffset>732790</wp:posOffset>
                </wp:positionV>
                <wp:extent cx="5991225" cy="0"/>
                <wp:effectExtent l="38100" t="57150" r="4762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E372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7.7pt" to="471.7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" strokecolor="#7030a0" strokeweight="1.5pt">
                <v:stroke joinstyle="miter"/>
                <w10:wrap anchorx="margin"/>
              </v:line>
            </w:pict>
          </mc:Fallback>
        </mc:AlternateContent>
      </w:r>
      <w:r w:rsidRPr="0061081E">
        <w:rPr>
          <w:rFonts w:ascii="Garamond" w:hAnsi="Garamond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55C9246" wp14:editId="5B645F52">
            <wp:simplePos x="0" y="0"/>
            <wp:positionH relativeFrom="margin">
              <wp:align>center</wp:align>
            </wp:positionH>
            <wp:positionV relativeFrom="topMargin">
              <wp:posOffset>342900</wp:posOffset>
            </wp:positionV>
            <wp:extent cx="5590540" cy="1238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CAL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EE6" w:rsidRDefault="00C71EE6" w:rsidP="00C71E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C71EE6" w:rsidRDefault="00C71EE6" w:rsidP="00C71E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C71EE6" w:rsidRDefault="00C71EE6" w:rsidP="00C71E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70629</w:t>
      </w:r>
    </w:p>
    <w:p w:rsidR="00C71EE6" w:rsidRDefault="00C83D2D" w:rsidP="00C71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10</w:t>
      </w:r>
      <w:r w:rsidR="00C71EE6">
        <w:rPr>
          <w:rFonts w:ascii="Times New Roman" w:hAnsi="Times New Roman" w:cs="Times New Roman"/>
          <w:sz w:val="32"/>
          <w:szCs w:val="32"/>
        </w:rPr>
        <w:t>, 2019</w:t>
      </w:r>
    </w:p>
    <w:p w:rsidR="008A3691" w:rsidRDefault="008A3691" w:rsidP="00C71E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1EE6" w:rsidRDefault="00C71EE6" w:rsidP="00C71EE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C71EE6" w:rsidRPr="004D4F2E" w:rsidRDefault="00C71EE6" w:rsidP="00C71EE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Corlissa Hoffoss</w:t>
      </w:r>
      <w:r w:rsidRPr="00C86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called the meeting to </w:t>
      </w:r>
      <w:r w:rsidR="00C83D2D">
        <w:rPr>
          <w:rFonts w:ascii="Times New Roman" w:hAnsi="Times New Roman" w:cs="Times New Roman"/>
          <w:sz w:val="24"/>
          <w:szCs w:val="24"/>
        </w:rPr>
        <w:t>order at 12:06</w:t>
      </w:r>
      <w:r w:rsidRPr="00C86910">
        <w:rPr>
          <w:rFonts w:ascii="Times New Roman" w:hAnsi="Times New Roman" w:cs="Times New Roman"/>
          <w:sz w:val="24"/>
          <w:szCs w:val="24"/>
        </w:rPr>
        <w:t xml:space="preserve">pm noting that a quorum was </w:t>
      </w:r>
    </w:p>
    <w:p w:rsidR="00C71EE6" w:rsidRPr="00C86910" w:rsidRDefault="00C71EE6" w:rsidP="00C71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6910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C71EE6" w:rsidRDefault="00C71EE6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8C2242">
        <w:rPr>
          <w:rFonts w:ascii="Times New Roman" w:hAnsi="Times New Roman" w:cs="Times New Roman"/>
          <w:sz w:val="24"/>
          <w:szCs w:val="24"/>
        </w:rPr>
        <w:t xml:space="preserve"> </w:t>
      </w:r>
      <w:r w:rsidRPr="00D9168A">
        <w:rPr>
          <w:rFonts w:ascii="Times New Roman" w:hAnsi="Times New Roman" w:cs="Times New Roman"/>
          <w:sz w:val="24"/>
          <w:szCs w:val="24"/>
        </w:rPr>
        <w:t>Corlissa Hoffoss, appointed by Governor Jindal</w:t>
      </w:r>
    </w:p>
    <w:p w:rsidR="00C71EE6" w:rsidRDefault="004F7EA4" w:rsidP="006440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Betty Cunningham, appointed by Governor Edwards</w:t>
      </w:r>
    </w:p>
    <w:p w:rsidR="00C83D2D" w:rsidRDefault="00C83D2D" w:rsidP="00C83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c. Bill Sommers, appointed by Governor Edwards</w:t>
      </w:r>
    </w:p>
    <w:p w:rsidR="004F7EA4" w:rsidRDefault="00A51F4B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F7EA4">
        <w:rPr>
          <w:rFonts w:ascii="Times New Roman" w:hAnsi="Times New Roman" w:cs="Times New Roman"/>
          <w:sz w:val="24"/>
          <w:szCs w:val="24"/>
        </w:rPr>
        <w:t xml:space="preserve">. </w:t>
      </w:r>
      <w:r w:rsidR="00E4752A" w:rsidRPr="00D9168A">
        <w:rPr>
          <w:rFonts w:ascii="Times New Roman" w:hAnsi="Times New Roman" w:cs="Times New Roman"/>
          <w:sz w:val="24"/>
          <w:szCs w:val="24"/>
        </w:rPr>
        <w:t>Linda Storer, appointed by Beauregard Parish</w:t>
      </w:r>
    </w:p>
    <w:p w:rsidR="00AB443A" w:rsidRDefault="00E4752A" w:rsidP="00E47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4F7EA4">
        <w:rPr>
          <w:rFonts w:ascii="Times New Roman" w:hAnsi="Times New Roman" w:cs="Times New Roman"/>
          <w:sz w:val="24"/>
          <w:szCs w:val="24"/>
        </w:rPr>
        <w:t xml:space="preserve">. </w:t>
      </w:r>
      <w:r w:rsidR="00C83D2D" w:rsidRPr="00D9168A">
        <w:rPr>
          <w:rFonts w:ascii="Times New Roman" w:hAnsi="Times New Roman" w:cs="Times New Roman"/>
          <w:sz w:val="24"/>
          <w:szCs w:val="24"/>
        </w:rPr>
        <w:t>Aaron LeBoeuf, appointed by Calcasieu Parish</w:t>
      </w:r>
    </w:p>
    <w:p w:rsidR="006440A3" w:rsidRDefault="00E4752A" w:rsidP="004F7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</w:t>
      </w:r>
      <w:r w:rsidR="00A51F4B">
        <w:rPr>
          <w:rFonts w:ascii="Times New Roman" w:hAnsi="Times New Roman" w:cs="Times New Roman"/>
          <w:sz w:val="24"/>
          <w:szCs w:val="24"/>
        </w:rPr>
        <w:t xml:space="preserve">. </w:t>
      </w:r>
      <w:r w:rsidR="006440A3">
        <w:rPr>
          <w:rFonts w:ascii="Times New Roman" w:hAnsi="Times New Roman" w:cs="Times New Roman"/>
          <w:sz w:val="24"/>
          <w:szCs w:val="24"/>
        </w:rPr>
        <w:t>Kristen Cassidy, appointed by Jefferson Davis Parish</w:t>
      </w:r>
    </w:p>
    <w:p w:rsidR="00AC0AF1" w:rsidRPr="00AC0AF1" w:rsidRDefault="00AC0AF1" w:rsidP="00AC0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71EE6" w:rsidRDefault="00C71EE6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:rsidR="002D7B17" w:rsidRDefault="002D7B17" w:rsidP="00A51F4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 Cole, appointed by Allen Parish</w:t>
      </w:r>
    </w:p>
    <w:p w:rsidR="005C2962" w:rsidRDefault="00C83D2D" w:rsidP="003B20F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Jouett, appointed by Cameron Parish</w:t>
      </w:r>
      <w:r w:rsidR="00B85993">
        <w:rPr>
          <w:rFonts w:ascii="Times New Roman" w:hAnsi="Times New Roman" w:cs="Times New Roman"/>
          <w:sz w:val="24"/>
          <w:szCs w:val="24"/>
        </w:rPr>
        <w:tab/>
      </w:r>
    </w:p>
    <w:p w:rsidR="00C71EE6" w:rsidRDefault="00C71EE6" w:rsidP="00C71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EE6" w:rsidRPr="00D9168A" w:rsidRDefault="00C71EE6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9168A">
        <w:rPr>
          <w:rFonts w:ascii="Times New Roman" w:hAnsi="Times New Roman" w:cs="Times New Roman"/>
          <w:sz w:val="24"/>
          <w:szCs w:val="24"/>
        </w:rPr>
        <w:t>EXECUTIVE STAFF PRESENT</w:t>
      </w:r>
    </w:p>
    <w:p w:rsidR="00C71EE6" w:rsidRDefault="00C71EE6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1911ED">
        <w:rPr>
          <w:rFonts w:ascii="Times New Roman" w:hAnsi="Times New Roman" w:cs="Times New Roman"/>
          <w:sz w:val="24"/>
          <w:szCs w:val="24"/>
        </w:rPr>
        <w:t>Tanya McGee, Executive Director</w:t>
      </w:r>
    </w:p>
    <w:p w:rsidR="00C83D2D" w:rsidRDefault="00C83D2D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Jenny Mills, Deputy Director</w:t>
      </w:r>
    </w:p>
    <w:p w:rsidR="00C83D2D" w:rsidRPr="001911ED" w:rsidRDefault="00C83D2D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Leigh Conway, Human Resources Director</w:t>
      </w:r>
    </w:p>
    <w:p w:rsidR="00C71EE6" w:rsidRPr="0031326F" w:rsidRDefault="007558B6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B443A">
        <w:rPr>
          <w:rFonts w:ascii="Times New Roman" w:hAnsi="Times New Roman" w:cs="Times New Roman"/>
          <w:sz w:val="24"/>
          <w:szCs w:val="24"/>
        </w:rPr>
        <w:t xml:space="preserve">. </w:t>
      </w:r>
      <w:r w:rsidR="004F7EA4">
        <w:rPr>
          <w:rFonts w:ascii="Times New Roman" w:hAnsi="Times New Roman" w:cs="Times New Roman"/>
          <w:sz w:val="24"/>
          <w:szCs w:val="24"/>
        </w:rPr>
        <w:t>Kristen Arville, Executive Assistant</w:t>
      </w: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</w:t>
      </w:r>
      <w:r w:rsidR="00FF008B">
        <w:rPr>
          <w:rFonts w:ascii="Times New Roman" w:hAnsi="Times New Roman" w:cs="Times New Roman"/>
          <w:sz w:val="28"/>
          <w:szCs w:val="28"/>
        </w:rPr>
        <w:t>S</w:t>
      </w:r>
    </w:p>
    <w:p w:rsidR="00C83D2D" w:rsidRDefault="00C71EE6" w:rsidP="003B20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Corlissa Hoffoss</w:t>
      </w:r>
      <w:r w:rsidRPr="005E2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announced no guests were present.</w:t>
      </w:r>
    </w:p>
    <w:p w:rsidR="00C71EE6" w:rsidRDefault="00C71EE6" w:rsidP="00C71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717" w:rsidRDefault="00020717" w:rsidP="00C71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717" w:rsidRDefault="00020717" w:rsidP="00C71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717" w:rsidRPr="006F403C" w:rsidRDefault="00020717" w:rsidP="00C71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7558B6" w:rsidRDefault="00C71EE6" w:rsidP="00E232F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Board members received </w:t>
      </w:r>
      <w:r w:rsidR="003B20F3">
        <w:rPr>
          <w:rFonts w:ascii="Times New Roman" w:hAnsi="Times New Roman" w:cs="Times New Roman"/>
          <w:sz w:val="24"/>
          <w:szCs w:val="24"/>
        </w:rPr>
        <w:t>November</w:t>
      </w:r>
      <w:r w:rsidRPr="00602959">
        <w:rPr>
          <w:rFonts w:ascii="Times New Roman" w:hAnsi="Times New Roman" w:cs="Times New Roman"/>
          <w:sz w:val="24"/>
          <w:szCs w:val="24"/>
        </w:rPr>
        <w:t xml:space="preserve"> minute</w:t>
      </w:r>
      <w:r w:rsidR="00AB443A">
        <w:rPr>
          <w:rFonts w:ascii="Times New Roman" w:hAnsi="Times New Roman" w:cs="Times New Roman"/>
          <w:sz w:val="24"/>
          <w:szCs w:val="24"/>
        </w:rPr>
        <w:t xml:space="preserve">s prior to the meeting. </w:t>
      </w:r>
      <w:r>
        <w:rPr>
          <w:rFonts w:ascii="Times New Roman" w:hAnsi="Times New Roman" w:cs="Times New Roman"/>
          <w:sz w:val="24"/>
          <w:szCs w:val="24"/>
        </w:rPr>
        <w:t>Corlissa Hoffoss</w:t>
      </w:r>
      <w:r w:rsidRPr="00602959">
        <w:rPr>
          <w:rFonts w:ascii="Times New Roman" w:hAnsi="Times New Roman" w:cs="Times New Roman"/>
          <w:sz w:val="24"/>
          <w:szCs w:val="24"/>
        </w:rPr>
        <w:t xml:space="preserve"> entertained a motion to approve </w:t>
      </w:r>
      <w:r w:rsidR="003B20F3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minutes. </w:t>
      </w:r>
      <w:r w:rsidR="003B20F3">
        <w:rPr>
          <w:rFonts w:ascii="Times New Roman" w:hAnsi="Times New Roman" w:cs="Times New Roman"/>
          <w:sz w:val="24"/>
          <w:szCs w:val="24"/>
        </w:rPr>
        <w:t>Betty Cunningham</w:t>
      </w:r>
      <w:r w:rsidR="00DE0C5F">
        <w:rPr>
          <w:rFonts w:ascii="Times New Roman" w:hAnsi="Times New Roman" w:cs="Times New Roman"/>
          <w:sz w:val="24"/>
          <w:szCs w:val="24"/>
        </w:rPr>
        <w:t xml:space="preserve"> </w:t>
      </w:r>
      <w:r w:rsidRPr="00602959">
        <w:rPr>
          <w:rFonts w:ascii="Times New Roman" w:hAnsi="Times New Roman" w:cs="Times New Roman"/>
          <w:sz w:val="24"/>
          <w:szCs w:val="24"/>
        </w:rPr>
        <w:t xml:space="preserve">motioned and </w:t>
      </w:r>
      <w:r w:rsidR="003B20F3">
        <w:rPr>
          <w:rFonts w:ascii="Times New Roman" w:hAnsi="Times New Roman" w:cs="Times New Roman"/>
          <w:sz w:val="24"/>
          <w:szCs w:val="24"/>
        </w:rPr>
        <w:t>Kristen Cassidy</w:t>
      </w:r>
      <w:r w:rsidR="0059342C">
        <w:rPr>
          <w:rFonts w:ascii="Times New Roman" w:hAnsi="Times New Roman" w:cs="Times New Roman"/>
          <w:sz w:val="24"/>
          <w:szCs w:val="24"/>
        </w:rPr>
        <w:t xml:space="preserve"> sec</w:t>
      </w:r>
      <w:r w:rsidRPr="00602959">
        <w:rPr>
          <w:rFonts w:ascii="Times New Roman" w:hAnsi="Times New Roman" w:cs="Times New Roman"/>
          <w:sz w:val="24"/>
          <w:szCs w:val="24"/>
        </w:rPr>
        <w:t>onded. Minutes unanimously approved.</w:t>
      </w:r>
    </w:p>
    <w:p w:rsidR="00E232FF" w:rsidRPr="003C6EAA" w:rsidRDefault="00E232FF" w:rsidP="00E232F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3B20F3" w:rsidRDefault="003B20F3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Tanya McGee made a request to move Asset Protection to the January </w:t>
      </w:r>
      <w:r w:rsidR="0006686C">
        <w:rPr>
          <w:rFonts w:ascii="Times New Roman" w:hAnsi="Times New Roman" w:cs="Times New Roman"/>
          <w:sz w:val="24"/>
          <w:szCs w:val="24"/>
        </w:rPr>
        <w:t>meeting agenda</w:t>
      </w:r>
      <w:r w:rsidR="00170BE0">
        <w:rPr>
          <w:rFonts w:ascii="Times New Roman" w:hAnsi="Times New Roman" w:cs="Times New Roman"/>
          <w:sz w:val="24"/>
          <w:szCs w:val="24"/>
        </w:rPr>
        <w:t>.</w:t>
      </w:r>
      <w:r w:rsidR="0006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86C" w:rsidRDefault="00170BE0" w:rsidP="004A4BBF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ImCal is utilizing a new property management software and the report produced from the new system is different from what the board is accustom to receiving.</w:t>
      </w:r>
      <w:r w:rsidR="0006686C">
        <w:rPr>
          <w:rFonts w:ascii="Times New Roman" w:hAnsi="Times New Roman" w:cs="Times New Roman"/>
          <w:sz w:val="24"/>
          <w:szCs w:val="24"/>
        </w:rPr>
        <w:t xml:space="preserve"> Tanya wants more time to go over the document with the property manager before she presents to the board. Linda Storer made a motion to approve the agenda with changes. Kristen Cassidy seconded.</w:t>
      </w:r>
    </w:p>
    <w:p w:rsidR="00287F71" w:rsidRPr="003B20F3" w:rsidRDefault="00287F71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E5D" w:rsidRDefault="005D386A" w:rsidP="00755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2A75A6" w:rsidRPr="007A1659" w:rsidRDefault="0099204D" w:rsidP="007A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A1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369" w:rsidRDefault="009E64AF" w:rsidP="00554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813D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9603EF" w:rsidRDefault="00C56A9D" w:rsidP="00960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5E6556">
        <w:rPr>
          <w:rFonts w:ascii="Times New Roman" w:hAnsi="Times New Roman" w:cs="Times New Roman"/>
          <w:sz w:val="28"/>
          <w:szCs w:val="28"/>
        </w:rPr>
        <w:t>Sobering and Engagement Center</w:t>
      </w:r>
    </w:p>
    <w:p w:rsidR="009603EF" w:rsidRDefault="005E6556" w:rsidP="009603EF">
      <w:pPr>
        <w:spacing w:after="0"/>
        <w:ind w:left="7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McGee informed the board</w:t>
      </w:r>
      <w:r w:rsidR="009603EF">
        <w:rPr>
          <w:rFonts w:ascii="Times New Roman" w:hAnsi="Times New Roman" w:cs="Times New Roman"/>
          <w:sz w:val="24"/>
          <w:szCs w:val="24"/>
        </w:rPr>
        <w:t xml:space="preserve"> that the contract was signed. T</w:t>
      </w:r>
      <w:r w:rsidR="007515BE">
        <w:rPr>
          <w:rFonts w:ascii="Times New Roman" w:hAnsi="Times New Roman" w:cs="Times New Roman"/>
          <w:sz w:val="24"/>
          <w:szCs w:val="24"/>
        </w:rPr>
        <w:t>he</w:t>
      </w:r>
      <w:r w:rsidR="009603EF">
        <w:rPr>
          <w:rFonts w:ascii="Times New Roman" w:hAnsi="Times New Roman" w:cs="Times New Roman"/>
          <w:sz w:val="24"/>
          <w:szCs w:val="24"/>
        </w:rPr>
        <w:t xml:space="preserve"> Sobering and  </w:t>
      </w:r>
    </w:p>
    <w:p w:rsidR="009603EF" w:rsidRDefault="009603EF" w:rsidP="009603EF">
      <w:pPr>
        <w:spacing w:after="0"/>
        <w:ind w:left="7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  <w:r w:rsidR="007515BE">
        <w:rPr>
          <w:rFonts w:ascii="Times New Roman" w:hAnsi="Times New Roman" w:cs="Times New Roman"/>
          <w:sz w:val="24"/>
          <w:szCs w:val="24"/>
        </w:rPr>
        <w:t xml:space="preserve"> center is open, operational, and housed at the Briscoe Treatment Center. </w:t>
      </w:r>
    </w:p>
    <w:p w:rsidR="009603EF" w:rsidRDefault="007515BE" w:rsidP="009603EF">
      <w:pPr>
        <w:spacing w:after="0"/>
        <w:ind w:left="7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Odyssey House Louisiana</w:t>
      </w:r>
      <w:r w:rsidR="009603EF">
        <w:rPr>
          <w:rFonts w:ascii="Times New Roman" w:hAnsi="Times New Roman" w:cs="Times New Roman"/>
          <w:sz w:val="24"/>
          <w:szCs w:val="24"/>
        </w:rPr>
        <w:t>,</w:t>
      </w:r>
      <w:r w:rsidR="006D30F1">
        <w:rPr>
          <w:rFonts w:ascii="Times New Roman" w:hAnsi="Times New Roman" w:cs="Times New Roman"/>
          <w:sz w:val="24"/>
          <w:szCs w:val="24"/>
        </w:rPr>
        <w:t xml:space="preserve"> </w:t>
      </w:r>
      <w:r w:rsidR="002546FA">
        <w:rPr>
          <w:rFonts w:ascii="Times New Roman" w:hAnsi="Times New Roman" w:cs="Times New Roman"/>
          <w:sz w:val="24"/>
          <w:szCs w:val="24"/>
        </w:rPr>
        <w:t>(OHL)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9603EF">
        <w:rPr>
          <w:rFonts w:ascii="Times New Roman" w:hAnsi="Times New Roman" w:cs="Times New Roman"/>
          <w:sz w:val="24"/>
          <w:szCs w:val="24"/>
        </w:rPr>
        <w:t>running the center and</w:t>
      </w:r>
      <w:r>
        <w:rPr>
          <w:rFonts w:ascii="Times New Roman" w:hAnsi="Times New Roman" w:cs="Times New Roman"/>
          <w:sz w:val="24"/>
          <w:szCs w:val="24"/>
        </w:rPr>
        <w:t xml:space="preserve"> currently</w:t>
      </w:r>
      <w:r w:rsidR="009603EF">
        <w:rPr>
          <w:rFonts w:ascii="Times New Roman" w:hAnsi="Times New Roman" w:cs="Times New Roman"/>
          <w:sz w:val="24"/>
          <w:szCs w:val="24"/>
        </w:rPr>
        <w:t xml:space="preserve"> house</w:t>
      </w:r>
      <w:r>
        <w:rPr>
          <w:rFonts w:ascii="Times New Roman" w:hAnsi="Times New Roman" w:cs="Times New Roman"/>
          <w:sz w:val="24"/>
          <w:szCs w:val="24"/>
        </w:rPr>
        <w:t xml:space="preserve"> six beds. </w:t>
      </w:r>
    </w:p>
    <w:p w:rsidR="009603EF" w:rsidRDefault="007515BE" w:rsidP="009603EF">
      <w:pPr>
        <w:spacing w:after="0"/>
        <w:ind w:left="7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accepting clients that are coming t</w:t>
      </w:r>
      <w:r w:rsidR="006D30F1">
        <w:rPr>
          <w:rFonts w:ascii="Times New Roman" w:hAnsi="Times New Roman" w:cs="Times New Roman"/>
          <w:sz w:val="24"/>
          <w:szCs w:val="24"/>
        </w:rPr>
        <w:t>o Briscoe for treatment</w:t>
      </w:r>
      <w:r w:rsidR="009603EF">
        <w:rPr>
          <w:rFonts w:ascii="Times New Roman" w:hAnsi="Times New Roman" w:cs="Times New Roman"/>
          <w:sz w:val="24"/>
          <w:szCs w:val="24"/>
        </w:rPr>
        <w:t>,</w:t>
      </w:r>
      <w:r w:rsidR="006D30F1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>need a p</w:t>
      </w:r>
      <w:r w:rsidR="006D30F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ace to </w:t>
      </w:r>
    </w:p>
    <w:p w:rsidR="00185E01" w:rsidRPr="000F0C46" w:rsidRDefault="007515BE" w:rsidP="004A4BBF">
      <w:pPr>
        <w:spacing w:after="0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</w:t>
      </w:r>
      <w:r w:rsidR="006D30F1">
        <w:rPr>
          <w:rFonts w:ascii="Times New Roman" w:hAnsi="Times New Roman" w:cs="Times New Roman"/>
          <w:sz w:val="24"/>
          <w:szCs w:val="24"/>
        </w:rPr>
        <w:t xml:space="preserve"> overnight</w:t>
      </w:r>
      <w:r>
        <w:rPr>
          <w:rFonts w:ascii="Times New Roman" w:hAnsi="Times New Roman" w:cs="Times New Roman"/>
          <w:sz w:val="24"/>
          <w:szCs w:val="24"/>
        </w:rPr>
        <w:t xml:space="preserve"> before there is an opening</w:t>
      </w:r>
      <w:r w:rsidR="00170BE0">
        <w:rPr>
          <w:rFonts w:ascii="Times New Roman" w:hAnsi="Times New Roman" w:cs="Times New Roman"/>
          <w:sz w:val="24"/>
          <w:szCs w:val="24"/>
        </w:rPr>
        <w:t xml:space="preserve"> on the inpatient side</w:t>
      </w:r>
      <w:r w:rsidR="002546FA">
        <w:rPr>
          <w:rFonts w:ascii="Times New Roman" w:hAnsi="Times New Roman" w:cs="Times New Roman"/>
          <w:sz w:val="24"/>
          <w:szCs w:val="24"/>
        </w:rPr>
        <w:t>.  This will give OHL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6FA">
        <w:rPr>
          <w:rFonts w:ascii="Times New Roman" w:hAnsi="Times New Roman" w:cs="Times New Roman"/>
          <w:sz w:val="24"/>
          <w:szCs w:val="24"/>
        </w:rPr>
        <w:t>time to work out any issues that may come up. In Janu</w:t>
      </w:r>
      <w:r w:rsidR="006D30F1">
        <w:rPr>
          <w:rFonts w:ascii="Times New Roman" w:hAnsi="Times New Roman" w:cs="Times New Roman"/>
          <w:sz w:val="24"/>
          <w:szCs w:val="24"/>
        </w:rPr>
        <w:t>ary the center will be open</w:t>
      </w:r>
      <w:r w:rsidR="000F0C46">
        <w:rPr>
          <w:rFonts w:ascii="Times New Roman" w:hAnsi="Times New Roman" w:cs="Times New Roman"/>
          <w:sz w:val="24"/>
          <w:szCs w:val="24"/>
        </w:rPr>
        <w:t xml:space="preserve"> </w:t>
      </w:r>
      <w:r w:rsidR="00170BE0">
        <w:rPr>
          <w:rFonts w:ascii="Times New Roman" w:hAnsi="Times New Roman" w:cs="Times New Roman"/>
          <w:sz w:val="24"/>
          <w:szCs w:val="24"/>
        </w:rPr>
        <w:t>for</w:t>
      </w:r>
      <w:r w:rsidR="004A4BBF">
        <w:rPr>
          <w:rFonts w:ascii="Times New Roman" w:hAnsi="Times New Roman" w:cs="Times New Roman"/>
          <w:sz w:val="24"/>
          <w:szCs w:val="24"/>
        </w:rPr>
        <w:t xml:space="preserve"> law </w:t>
      </w:r>
      <w:r w:rsidR="002546FA">
        <w:rPr>
          <w:rFonts w:ascii="Times New Roman" w:hAnsi="Times New Roman" w:cs="Times New Roman"/>
          <w:sz w:val="24"/>
          <w:szCs w:val="24"/>
        </w:rPr>
        <w:t>enforcement</w:t>
      </w:r>
      <w:r w:rsidR="00170BE0">
        <w:rPr>
          <w:rFonts w:ascii="Times New Roman" w:hAnsi="Times New Roman" w:cs="Times New Roman"/>
          <w:sz w:val="24"/>
          <w:szCs w:val="24"/>
        </w:rPr>
        <w:t xml:space="preserve"> referrals</w:t>
      </w:r>
      <w:r w:rsidR="002546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6FA">
        <w:rPr>
          <w:rFonts w:ascii="Times New Roman" w:hAnsi="Times New Roman" w:cs="Times New Roman"/>
          <w:sz w:val="24"/>
          <w:szCs w:val="24"/>
        </w:rPr>
        <w:t xml:space="preserve">Tanya asked Bill Sommers how they trained law enforcement for the </w:t>
      </w:r>
      <w:r w:rsidR="006D30F1">
        <w:rPr>
          <w:rFonts w:ascii="Times New Roman" w:hAnsi="Times New Roman" w:cs="Times New Roman"/>
          <w:sz w:val="24"/>
          <w:szCs w:val="24"/>
        </w:rPr>
        <w:t>Multi-Agency Resource Center,</w:t>
      </w:r>
      <w:r w:rsidR="000F0C46">
        <w:rPr>
          <w:rFonts w:ascii="Times New Roman" w:hAnsi="Times New Roman" w:cs="Times New Roman"/>
          <w:sz w:val="24"/>
          <w:szCs w:val="24"/>
        </w:rPr>
        <w:t xml:space="preserve"> MARC. Bill informed Tanya, the </w:t>
      </w:r>
      <w:r w:rsidR="006D30F1">
        <w:rPr>
          <w:rFonts w:ascii="Times New Roman" w:hAnsi="Times New Roman" w:cs="Times New Roman"/>
          <w:sz w:val="24"/>
          <w:szCs w:val="24"/>
        </w:rPr>
        <w:t>Office of Juvenile Justice, (OJJS) conducted trainings with officers</w:t>
      </w:r>
      <w:r w:rsidR="009603EF">
        <w:rPr>
          <w:rFonts w:ascii="Times New Roman" w:hAnsi="Times New Roman" w:cs="Times New Roman"/>
          <w:sz w:val="24"/>
          <w:szCs w:val="24"/>
        </w:rPr>
        <w:t xml:space="preserve"> </w:t>
      </w:r>
      <w:r w:rsidR="006D30F1">
        <w:rPr>
          <w:rFonts w:ascii="Times New Roman" w:hAnsi="Times New Roman" w:cs="Times New Roman"/>
          <w:sz w:val="24"/>
          <w:szCs w:val="24"/>
        </w:rPr>
        <w:t xml:space="preserve">at each shift change from both Calcasieu Parish and </w:t>
      </w:r>
      <w:r w:rsidR="000F0C46">
        <w:rPr>
          <w:rFonts w:ascii="Times New Roman" w:hAnsi="Times New Roman" w:cs="Times New Roman"/>
          <w:sz w:val="24"/>
          <w:szCs w:val="24"/>
        </w:rPr>
        <w:t xml:space="preserve">the </w:t>
      </w:r>
      <w:r w:rsidR="006D30F1">
        <w:rPr>
          <w:rFonts w:ascii="Times New Roman" w:hAnsi="Times New Roman" w:cs="Times New Roman"/>
          <w:sz w:val="24"/>
          <w:szCs w:val="24"/>
        </w:rPr>
        <w:t>Lake Charles Police Department.</w:t>
      </w:r>
      <w:r w:rsidR="00170BE0">
        <w:rPr>
          <w:rFonts w:ascii="Times New Roman" w:hAnsi="Times New Roman" w:cs="Times New Roman"/>
          <w:sz w:val="24"/>
          <w:szCs w:val="24"/>
        </w:rPr>
        <w:t xml:space="preserve"> Tanya will proceed with same process.</w:t>
      </w:r>
    </w:p>
    <w:p w:rsidR="0010053A" w:rsidRDefault="0010053A" w:rsidP="005E6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3A" w:rsidRPr="00F337F5" w:rsidRDefault="0010053A" w:rsidP="005E6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7F5">
        <w:rPr>
          <w:rFonts w:ascii="Times New Roman" w:hAnsi="Times New Roman" w:cs="Times New Roman"/>
          <w:sz w:val="28"/>
          <w:szCs w:val="28"/>
        </w:rPr>
        <w:t>b. Fiscal Move</w:t>
      </w:r>
    </w:p>
    <w:p w:rsidR="00795B70" w:rsidRDefault="0010053A" w:rsidP="005E6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38E5">
        <w:rPr>
          <w:rFonts w:ascii="Times New Roman" w:hAnsi="Times New Roman" w:cs="Times New Roman"/>
          <w:sz w:val="24"/>
          <w:szCs w:val="24"/>
        </w:rPr>
        <w:t xml:space="preserve">Tanya </w:t>
      </w:r>
      <w:r w:rsidR="00795B70">
        <w:rPr>
          <w:rFonts w:ascii="Times New Roman" w:hAnsi="Times New Roman" w:cs="Times New Roman"/>
          <w:sz w:val="24"/>
          <w:szCs w:val="24"/>
        </w:rPr>
        <w:t xml:space="preserve">McGee informed the board that Imperial Calcasieu, ImCal has agreed to take </w:t>
      </w:r>
    </w:p>
    <w:p w:rsidR="00795B70" w:rsidRDefault="00795B70" w:rsidP="005E6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over </w:t>
      </w:r>
      <w:r w:rsidR="00D238E5">
        <w:rPr>
          <w:rFonts w:ascii="Times New Roman" w:hAnsi="Times New Roman" w:cs="Times New Roman"/>
          <w:sz w:val="24"/>
          <w:szCs w:val="24"/>
        </w:rPr>
        <w:t xml:space="preserve">financial duties, but will stay in the state system. In order to do this ImCal will </w:t>
      </w:r>
    </w:p>
    <w:p w:rsidR="00795B70" w:rsidRDefault="00795B70" w:rsidP="005E6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38E5">
        <w:rPr>
          <w:rFonts w:ascii="Times New Roman" w:hAnsi="Times New Roman" w:cs="Times New Roman"/>
          <w:sz w:val="24"/>
          <w:szCs w:val="24"/>
        </w:rPr>
        <w:t>need t</w:t>
      </w:r>
      <w:r w:rsidR="000C4C9D">
        <w:rPr>
          <w:rFonts w:ascii="Times New Roman" w:hAnsi="Times New Roman" w:cs="Times New Roman"/>
          <w:sz w:val="24"/>
          <w:szCs w:val="24"/>
        </w:rPr>
        <w:t>w</w:t>
      </w:r>
      <w:r w:rsidR="00D238E5">
        <w:rPr>
          <w:rFonts w:ascii="Times New Roman" w:hAnsi="Times New Roman" w:cs="Times New Roman"/>
          <w:sz w:val="24"/>
          <w:szCs w:val="24"/>
        </w:rPr>
        <w:t>o additional Fiscal positions and the request has been made to the</w:t>
      </w:r>
      <w:r>
        <w:rPr>
          <w:rFonts w:ascii="Times New Roman" w:hAnsi="Times New Roman" w:cs="Times New Roman"/>
          <w:sz w:val="24"/>
          <w:szCs w:val="24"/>
        </w:rPr>
        <w:t xml:space="preserve"> Louisiana </w:t>
      </w:r>
    </w:p>
    <w:p w:rsidR="00134AEE" w:rsidRDefault="00795B70" w:rsidP="005E6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Department of Health </w:t>
      </w:r>
      <w:r w:rsidR="00D238E5">
        <w:rPr>
          <w:rFonts w:ascii="Times New Roman" w:hAnsi="Times New Roman" w:cs="Times New Roman"/>
          <w:sz w:val="24"/>
          <w:szCs w:val="24"/>
        </w:rPr>
        <w:t>in the</w:t>
      </w:r>
      <w:r w:rsidR="00134AEE">
        <w:rPr>
          <w:rFonts w:ascii="Times New Roman" w:hAnsi="Times New Roman" w:cs="Times New Roman"/>
          <w:sz w:val="24"/>
          <w:szCs w:val="24"/>
        </w:rPr>
        <w:t xml:space="preserve"> Fiscal Year,</w:t>
      </w:r>
      <w:r w:rsidR="00D238E5">
        <w:rPr>
          <w:rFonts w:ascii="Times New Roman" w:hAnsi="Times New Roman" w:cs="Times New Roman"/>
          <w:sz w:val="24"/>
          <w:szCs w:val="24"/>
        </w:rPr>
        <w:t xml:space="preserve"> </w:t>
      </w:r>
      <w:r w:rsidR="00134AEE">
        <w:rPr>
          <w:rFonts w:ascii="Times New Roman" w:hAnsi="Times New Roman" w:cs="Times New Roman"/>
          <w:sz w:val="24"/>
          <w:szCs w:val="24"/>
        </w:rPr>
        <w:t>(</w:t>
      </w:r>
      <w:r w:rsidR="00D238E5">
        <w:rPr>
          <w:rFonts w:ascii="Times New Roman" w:hAnsi="Times New Roman" w:cs="Times New Roman"/>
          <w:sz w:val="24"/>
          <w:szCs w:val="24"/>
        </w:rPr>
        <w:t>FY</w:t>
      </w:r>
      <w:r w:rsidR="00134AEE">
        <w:rPr>
          <w:rFonts w:ascii="Times New Roman" w:hAnsi="Times New Roman" w:cs="Times New Roman"/>
          <w:sz w:val="24"/>
          <w:szCs w:val="24"/>
        </w:rPr>
        <w:t xml:space="preserve">) </w:t>
      </w:r>
      <w:r w:rsidR="00D238E5">
        <w:rPr>
          <w:rFonts w:ascii="Times New Roman" w:hAnsi="Times New Roman" w:cs="Times New Roman"/>
          <w:sz w:val="24"/>
          <w:szCs w:val="24"/>
        </w:rPr>
        <w:t xml:space="preserve">21 budget. </w:t>
      </w:r>
      <w:r w:rsidR="00134AEE">
        <w:rPr>
          <w:rFonts w:ascii="Times New Roman" w:hAnsi="Times New Roman" w:cs="Times New Roman"/>
          <w:sz w:val="24"/>
          <w:szCs w:val="24"/>
        </w:rPr>
        <w:t xml:space="preserve">If ImCal receives funding </w:t>
      </w:r>
    </w:p>
    <w:p w:rsidR="005B7CC5" w:rsidRDefault="000F0C46" w:rsidP="005B7C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4AEE">
        <w:rPr>
          <w:rFonts w:ascii="Times New Roman" w:hAnsi="Times New Roman" w:cs="Times New Roman"/>
          <w:sz w:val="24"/>
          <w:szCs w:val="24"/>
        </w:rPr>
        <w:t>for the two additional Fiscal positions, th</w:t>
      </w:r>
      <w:r w:rsidR="00D238E5">
        <w:rPr>
          <w:rFonts w:ascii="Times New Roman" w:hAnsi="Times New Roman" w:cs="Times New Roman"/>
          <w:sz w:val="24"/>
          <w:szCs w:val="24"/>
        </w:rPr>
        <w:t>e plan is</w:t>
      </w:r>
      <w:r w:rsidR="00134AEE">
        <w:rPr>
          <w:rFonts w:ascii="Times New Roman" w:hAnsi="Times New Roman" w:cs="Times New Roman"/>
          <w:sz w:val="24"/>
          <w:szCs w:val="24"/>
        </w:rPr>
        <w:t xml:space="preserve"> to </w:t>
      </w:r>
      <w:r w:rsidR="005B7CC5">
        <w:rPr>
          <w:rFonts w:ascii="Times New Roman" w:hAnsi="Times New Roman" w:cs="Times New Roman"/>
          <w:sz w:val="24"/>
          <w:szCs w:val="24"/>
        </w:rPr>
        <w:t xml:space="preserve">make this move July 1, 2020. </w:t>
      </w:r>
    </w:p>
    <w:p w:rsidR="00F337F5" w:rsidRDefault="005B7CC5" w:rsidP="005B7C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This</w:t>
      </w:r>
      <w:r w:rsidR="00134AEE">
        <w:rPr>
          <w:rFonts w:ascii="Times New Roman" w:hAnsi="Times New Roman" w:cs="Times New Roman"/>
          <w:sz w:val="24"/>
          <w:szCs w:val="24"/>
        </w:rPr>
        <w:t xml:space="preserve"> will give</w:t>
      </w:r>
      <w:r w:rsidR="000F0C46">
        <w:rPr>
          <w:rFonts w:ascii="Times New Roman" w:hAnsi="Times New Roman" w:cs="Times New Roman"/>
          <w:sz w:val="24"/>
          <w:szCs w:val="24"/>
        </w:rPr>
        <w:t xml:space="preserve"> the Fiscal division</w:t>
      </w:r>
      <w:r w:rsidR="00D238E5">
        <w:rPr>
          <w:rFonts w:ascii="Times New Roman" w:hAnsi="Times New Roman" w:cs="Times New Roman"/>
          <w:sz w:val="24"/>
          <w:szCs w:val="24"/>
        </w:rPr>
        <w:t xml:space="preserve"> a 3-month transition</w:t>
      </w:r>
      <w:r w:rsidR="00795B70">
        <w:rPr>
          <w:rFonts w:ascii="Times New Roman" w:hAnsi="Times New Roman" w:cs="Times New Roman"/>
          <w:sz w:val="24"/>
          <w:szCs w:val="24"/>
        </w:rPr>
        <w:t xml:space="preserve"> in the first quarter of</w:t>
      </w:r>
      <w:r w:rsidR="00D238E5">
        <w:rPr>
          <w:rFonts w:ascii="Times New Roman" w:hAnsi="Times New Roman" w:cs="Times New Roman"/>
          <w:sz w:val="24"/>
          <w:szCs w:val="24"/>
        </w:rPr>
        <w:t xml:space="preserve"> the</w:t>
      </w:r>
      <w:r w:rsidR="00134AEE">
        <w:rPr>
          <w:rFonts w:ascii="Times New Roman" w:hAnsi="Times New Roman" w:cs="Times New Roman"/>
          <w:sz w:val="24"/>
          <w:szCs w:val="24"/>
        </w:rPr>
        <w:t xml:space="preserve"> FY 21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337F5" w:rsidRDefault="00F337F5" w:rsidP="005E6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7F5" w:rsidRDefault="00F337F5" w:rsidP="005E6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c. Executive Director Evaluation</w:t>
      </w:r>
    </w:p>
    <w:p w:rsidR="0009518F" w:rsidRDefault="00F337F5" w:rsidP="005E6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48D1">
        <w:rPr>
          <w:rFonts w:ascii="Times New Roman" w:hAnsi="Times New Roman" w:cs="Times New Roman"/>
          <w:sz w:val="24"/>
          <w:szCs w:val="24"/>
        </w:rPr>
        <w:t xml:space="preserve">Leigh Conway presented the form for the evaluation of the Executive Director to the </w:t>
      </w:r>
    </w:p>
    <w:p w:rsidR="0009518F" w:rsidRDefault="0009518F" w:rsidP="005E6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48D1">
        <w:rPr>
          <w:rFonts w:ascii="Times New Roman" w:hAnsi="Times New Roman" w:cs="Times New Roman"/>
          <w:sz w:val="24"/>
          <w:szCs w:val="24"/>
        </w:rPr>
        <w:t xml:space="preserve">board. This form will monitor Tanya McGee’s work, performance and behavior. The </w:t>
      </w:r>
    </w:p>
    <w:p w:rsidR="0009518F" w:rsidRDefault="0009518F" w:rsidP="005E6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48D1">
        <w:rPr>
          <w:rFonts w:ascii="Times New Roman" w:hAnsi="Times New Roman" w:cs="Times New Roman"/>
          <w:sz w:val="24"/>
          <w:szCs w:val="24"/>
        </w:rPr>
        <w:t xml:space="preserve">form will be sent to executive management staff to fill out. Responses will be sent to </w:t>
      </w:r>
    </w:p>
    <w:p w:rsidR="0009518F" w:rsidRDefault="0009518F" w:rsidP="005E6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48D1">
        <w:rPr>
          <w:rFonts w:ascii="Times New Roman" w:hAnsi="Times New Roman" w:cs="Times New Roman"/>
          <w:sz w:val="24"/>
          <w:szCs w:val="24"/>
        </w:rPr>
        <w:t>Leigh</w:t>
      </w:r>
      <w:r>
        <w:rPr>
          <w:rFonts w:ascii="Times New Roman" w:hAnsi="Times New Roman" w:cs="Times New Roman"/>
          <w:sz w:val="24"/>
          <w:szCs w:val="24"/>
        </w:rPr>
        <w:t xml:space="preserve"> Conway</w:t>
      </w:r>
      <w:r w:rsidR="004C48D1">
        <w:rPr>
          <w:rFonts w:ascii="Times New Roman" w:hAnsi="Times New Roman" w:cs="Times New Roman"/>
          <w:sz w:val="24"/>
          <w:szCs w:val="24"/>
        </w:rPr>
        <w:t xml:space="preserve"> and she will compile the results. The board was in agreeance with the </w:t>
      </w:r>
    </w:p>
    <w:p w:rsidR="0009518F" w:rsidRDefault="0009518F" w:rsidP="005E6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48D1">
        <w:rPr>
          <w:rFonts w:ascii="Times New Roman" w:hAnsi="Times New Roman" w:cs="Times New Roman"/>
          <w:sz w:val="24"/>
          <w:szCs w:val="24"/>
        </w:rPr>
        <w:t>new form. This will take place in the April meeting when the annual evaluation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</w:p>
    <w:p w:rsidR="00F337F5" w:rsidRDefault="0009518F" w:rsidP="005E6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4C9D">
        <w:rPr>
          <w:rFonts w:ascii="Times New Roman" w:hAnsi="Times New Roman" w:cs="Times New Roman"/>
          <w:sz w:val="24"/>
          <w:szCs w:val="24"/>
        </w:rPr>
        <w:t>Executive D</w:t>
      </w:r>
      <w:r>
        <w:rPr>
          <w:rFonts w:ascii="Times New Roman" w:hAnsi="Times New Roman" w:cs="Times New Roman"/>
          <w:sz w:val="24"/>
          <w:szCs w:val="24"/>
        </w:rPr>
        <w:t>irector</w:t>
      </w:r>
      <w:r w:rsidR="004C48D1">
        <w:rPr>
          <w:rFonts w:ascii="Times New Roman" w:hAnsi="Times New Roman" w:cs="Times New Roman"/>
          <w:sz w:val="24"/>
          <w:szCs w:val="24"/>
        </w:rPr>
        <w:t xml:space="preserve"> is due.</w:t>
      </w:r>
    </w:p>
    <w:p w:rsidR="00C512F9" w:rsidRDefault="00C512F9" w:rsidP="005E6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F9" w:rsidRDefault="00C512F9" w:rsidP="005E6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12F9"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Beauregard Community Meeting</w:t>
      </w:r>
    </w:p>
    <w:p w:rsidR="000C4C9D" w:rsidRDefault="00C512F9" w:rsidP="005E6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23">
        <w:rPr>
          <w:rFonts w:ascii="Times New Roman" w:hAnsi="Times New Roman" w:cs="Times New Roman"/>
          <w:sz w:val="24"/>
          <w:szCs w:val="24"/>
        </w:rPr>
        <w:tab/>
        <w:t xml:space="preserve">    Tanya McGee asked Betty Cunningham to give an update</w:t>
      </w:r>
      <w:r w:rsidR="00BE4523" w:rsidRPr="00BE4523">
        <w:rPr>
          <w:rFonts w:ascii="Times New Roman" w:hAnsi="Times New Roman" w:cs="Times New Roman"/>
          <w:sz w:val="24"/>
          <w:szCs w:val="24"/>
        </w:rPr>
        <w:t xml:space="preserve"> from the Beauregard </w:t>
      </w:r>
    </w:p>
    <w:p w:rsidR="000C4C9D" w:rsidRDefault="000C4C9D" w:rsidP="000C4C9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Community </w:t>
      </w:r>
      <w:r w:rsidR="00BE4523" w:rsidRPr="00BE4523">
        <w:rPr>
          <w:rFonts w:ascii="Times New Roman" w:hAnsi="Times New Roman" w:cs="Times New Roman"/>
          <w:sz w:val="24"/>
          <w:szCs w:val="24"/>
        </w:rPr>
        <w:t>meeting held on November 13</w:t>
      </w:r>
      <w:r w:rsidR="00BE4523" w:rsidRPr="00BE45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4523" w:rsidRPr="00BE4523">
        <w:rPr>
          <w:rFonts w:ascii="Times New Roman" w:hAnsi="Times New Roman" w:cs="Times New Roman"/>
          <w:sz w:val="24"/>
          <w:szCs w:val="24"/>
        </w:rPr>
        <w:t xml:space="preserve"> in coordination with the Office of Public </w:t>
      </w:r>
    </w:p>
    <w:p w:rsidR="000C4C9D" w:rsidRDefault="000C4C9D" w:rsidP="000C4C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523" w:rsidRPr="00BE4523">
        <w:rPr>
          <w:rFonts w:ascii="Times New Roman" w:hAnsi="Times New Roman" w:cs="Times New Roman"/>
          <w:sz w:val="24"/>
          <w:szCs w:val="24"/>
        </w:rPr>
        <w:t>Health, OPH. Betty Cunningham stated the meeting was great and s</w:t>
      </w:r>
      <w:r>
        <w:rPr>
          <w:rFonts w:ascii="Times New Roman" w:hAnsi="Times New Roman" w:cs="Times New Roman"/>
          <w:sz w:val="24"/>
          <w:szCs w:val="24"/>
        </w:rPr>
        <w:t xml:space="preserve">he feels that the </w:t>
      </w:r>
    </w:p>
    <w:p w:rsidR="0091343A" w:rsidRDefault="000C4C9D" w:rsidP="0091343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agencies that </w:t>
      </w:r>
      <w:r w:rsidR="00BE4523" w:rsidRPr="00BE4523">
        <w:rPr>
          <w:rFonts w:ascii="Times New Roman" w:hAnsi="Times New Roman" w:cs="Times New Roman"/>
          <w:sz w:val="24"/>
          <w:szCs w:val="24"/>
        </w:rPr>
        <w:t>participated received valuable new information.</w:t>
      </w:r>
      <w:r w:rsidR="00C512F9" w:rsidRPr="00BE4523">
        <w:rPr>
          <w:rFonts w:ascii="Times New Roman" w:hAnsi="Times New Roman" w:cs="Times New Roman"/>
          <w:sz w:val="24"/>
          <w:szCs w:val="24"/>
        </w:rPr>
        <w:t xml:space="preserve"> </w:t>
      </w:r>
      <w:r w:rsidR="00BE4523" w:rsidRPr="00BE4523">
        <w:rPr>
          <w:rFonts w:ascii="Times New Roman" w:hAnsi="Times New Roman" w:cs="Times New Roman"/>
          <w:sz w:val="24"/>
          <w:szCs w:val="24"/>
        </w:rPr>
        <w:t xml:space="preserve">ImCal and </w:t>
      </w:r>
      <w:r w:rsidR="0091343A">
        <w:rPr>
          <w:rFonts w:ascii="Times New Roman" w:hAnsi="Times New Roman" w:cs="Times New Roman"/>
          <w:sz w:val="24"/>
          <w:szCs w:val="24"/>
        </w:rPr>
        <w:t xml:space="preserve">Office of </w:t>
      </w:r>
    </w:p>
    <w:p w:rsidR="0091343A" w:rsidRDefault="0091343A" w:rsidP="0091343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Public Health, </w:t>
      </w:r>
      <w:r w:rsidR="00BE4523" w:rsidRPr="00BE4523">
        <w:rPr>
          <w:rFonts w:ascii="Times New Roman" w:hAnsi="Times New Roman" w:cs="Times New Roman"/>
          <w:sz w:val="24"/>
          <w:szCs w:val="24"/>
        </w:rPr>
        <w:t>OPH were able to inform them of their services and received</w:t>
      </w:r>
      <w:r w:rsidR="00BE4523">
        <w:rPr>
          <w:rFonts w:ascii="Times New Roman" w:hAnsi="Times New Roman" w:cs="Times New Roman"/>
          <w:sz w:val="24"/>
          <w:szCs w:val="24"/>
        </w:rPr>
        <w:t xml:space="preserve"> valuable</w:t>
      </w:r>
      <w:r w:rsidR="00BE4523" w:rsidRPr="00BE4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43A" w:rsidRDefault="0091343A" w:rsidP="0091343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523" w:rsidRPr="00BE4523">
        <w:rPr>
          <w:rFonts w:ascii="Times New Roman" w:hAnsi="Times New Roman" w:cs="Times New Roman"/>
          <w:sz w:val="24"/>
          <w:szCs w:val="24"/>
        </w:rPr>
        <w:t>feedback for correction and extension of services.</w:t>
      </w:r>
      <w:r w:rsidR="00446F48">
        <w:rPr>
          <w:rFonts w:ascii="Times New Roman" w:hAnsi="Times New Roman" w:cs="Times New Roman"/>
          <w:sz w:val="24"/>
          <w:szCs w:val="24"/>
        </w:rPr>
        <w:t xml:space="preserve"> Tanya McGee stated that she would </w:t>
      </w:r>
    </w:p>
    <w:p w:rsidR="0091343A" w:rsidRDefault="0091343A" w:rsidP="0091343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6F48">
        <w:rPr>
          <w:rFonts w:ascii="Times New Roman" w:hAnsi="Times New Roman" w:cs="Times New Roman"/>
          <w:sz w:val="24"/>
          <w:szCs w:val="24"/>
        </w:rPr>
        <w:t>like to consider hold</w:t>
      </w:r>
      <w:r w:rsidR="000C4C9D">
        <w:rPr>
          <w:rFonts w:ascii="Times New Roman" w:hAnsi="Times New Roman" w:cs="Times New Roman"/>
          <w:sz w:val="24"/>
          <w:szCs w:val="24"/>
        </w:rPr>
        <w:t>ing</w:t>
      </w:r>
      <w:r w:rsidR="00446F48">
        <w:rPr>
          <w:rFonts w:ascii="Times New Roman" w:hAnsi="Times New Roman" w:cs="Times New Roman"/>
          <w:sz w:val="24"/>
          <w:szCs w:val="24"/>
        </w:rPr>
        <w:t xml:space="preserve"> a public forum in each parish informing them of the services </w:t>
      </w:r>
    </w:p>
    <w:p w:rsidR="0091343A" w:rsidRDefault="0091343A" w:rsidP="0091343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that ImCal offers</w:t>
      </w:r>
      <w:r w:rsidR="00446F48">
        <w:rPr>
          <w:rFonts w:ascii="Times New Roman" w:hAnsi="Times New Roman" w:cs="Times New Roman"/>
          <w:sz w:val="24"/>
          <w:szCs w:val="24"/>
        </w:rPr>
        <w:t xml:space="preserve"> specific</w:t>
      </w:r>
      <w:r>
        <w:rPr>
          <w:rFonts w:ascii="Times New Roman" w:hAnsi="Times New Roman" w:cs="Times New Roman"/>
          <w:sz w:val="24"/>
          <w:szCs w:val="24"/>
        </w:rPr>
        <w:t xml:space="preserve"> to the community. Tanya </w:t>
      </w:r>
      <w:r w:rsidR="00446F48">
        <w:rPr>
          <w:rFonts w:ascii="Times New Roman" w:hAnsi="Times New Roman" w:cs="Times New Roman"/>
          <w:sz w:val="24"/>
          <w:szCs w:val="24"/>
        </w:rPr>
        <w:t xml:space="preserve">suggested having a rotation </w:t>
      </w:r>
    </w:p>
    <w:p w:rsidR="00C512F9" w:rsidRPr="00BE4523" w:rsidRDefault="0091343A" w:rsidP="0091343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6F48">
        <w:rPr>
          <w:rFonts w:ascii="Times New Roman" w:hAnsi="Times New Roman" w:cs="Times New Roman"/>
          <w:sz w:val="24"/>
          <w:szCs w:val="24"/>
        </w:rPr>
        <w:t>of when the meetings will be held. The board was receptive to this idea.</w:t>
      </w:r>
    </w:p>
    <w:p w:rsidR="008F1917" w:rsidRPr="00305BA8" w:rsidRDefault="00D238E5" w:rsidP="003C6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B9E" w:rsidRDefault="00CF4816" w:rsidP="00D01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97468E">
        <w:rPr>
          <w:rFonts w:ascii="Times New Roman" w:hAnsi="Times New Roman" w:cs="Times New Roman"/>
          <w:sz w:val="28"/>
          <w:szCs w:val="28"/>
        </w:rPr>
        <w:t>.</w:t>
      </w:r>
      <w:r w:rsidR="0097468E"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  <w:r w:rsidR="004A50D4" w:rsidRPr="004A5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B40" w:rsidRDefault="00822B40" w:rsidP="00D01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Corlissa Hoffoss informed the board that if they have not completed the Ethics Trainings </w:t>
      </w:r>
    </w:p>
    <w:p w:rsidR="00822B40" w:rsidRDefault="00822B40" w:rsidP="00822B4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that its due December 31, 2019</w:t>
      </w:r>
    </w:p>
    <w:p w:rsidR="005E6556" w:rsidRDefault="005E6556" w:rsidP="00D01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662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13DC4"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 w:rsidR="008008C9">
        <w:rPr>
          <w:rFonts w:ascii="Times New Roman" w:hAnsi="Times New Roman" w:cs="Times New Roman"/>
          <w:sz w:val="28"/>
          <w:szCs w:val="28"/>
        </w:rPr>
        <w:t>NEXT MEETING</w:t>
      </w:r>
      <w:r w:rsidR="002A57E5">
        <w:rPr>
          <w:rFonts w:ascii="Times New Roman" w:hAnsi="Times New Roman" w:cs="Times New Roman"/>
          <w:sz w:val="28"/>
          <w:szCs w:val="28"/>
        </w:rPr>
        <w:t xml:space="preserve"> </w:t>
      </w:r>
      <w:r w:rsidR="00F501A5">
        <w:rPr>
          <w:rFonts w:ascii="Times New Roman" w:hAnsi="Times New Roman" w:cs="Times New Roman"/>
          <w:sz w:val="28"/>
          <w:szCs w:val="28"/>
        </w:rPr>
        <w:t>–</w:t>
      </w:r>
      <w:r w:rsidR="002A57E5">
        <w:rPr>
          <w:rFonts w:ascii="Times New Roman" w:hAnsi="Times New Roman" w:cs="Times New Roman"/>
          <w:sz w:val="28"/>
          <w:szCs w:val="28"/>
        </w:rPr>
        <w:t xml:space="preserve"> </w:t>
      </w:r>
      <w:r w:rsidR="005E6556" w:rsidRPr="005E6556">
        <w:rPr>
          <w:rFonts w:ascii="Times New Roman" w:hAnsi="Times New Roman" w:cs="Times New Roman"/>
          <w:sz w:val="32"/>
          <w:szCs w:val="32"/>
        </w:rPr>
        <w:t>January 9, 2020</w:t>
      </w:r>
    </w:p>
    <w:p w:rsidR="005E6556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6556" w:rsidRDefault="00CF4816" w:rsidP="00591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FF2D4D">
        <w:rPr>
          <w:rFonts w:ascii="Times New Roman" w:hAnsi="Times New Roman" w:cs="Times New Roman"/>
          <w:sz w:val="28"/>
          <w:szCs w:val="28"/>
        </w:rPr>
        <w:t xml:space="preserve">.    </w:t>
      </w:r>
      <w:r w:rsidR="002941C2">
        <w:rPr>
          <w:rFonts w:ascii="Times New Roman" w:hAnsi="Times New Roman" w:cs="Times New Roman"/>
          <w:sz w:val="28"/>
          <w:szCs w:val="28"/>
        </w:rPr>
        <w:t xml:space="preserve">  </w:t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  <w:r w:rsidR="00A04448">
        <w:rPr>
          <w:rFonts w:ascii="Times New Roman" w:hAnsi="Times New Roman" w:cs="Times New Roman"/>
          <w:sz w:val="28"/>
          <w:szCs w:val="28"/>
        </w:rPr>
        <w:t xml:space="preserve"> – </w:t>
      </w:r>
      <w:r w:rsidR="008A2473" w:rsidRPr="009F5662">
        <w:rPr>
          <w:rFonts w:ascii="Times New Roman" w:hAnsi="Times New Roman" w:cs="Times New Roman"/>
          <w:sz w:val="24"/>
          <w:szCs w:val="24"/>
        </w:rPr>
        <w:t>Corliss</w:t>
      </w:r>
      <w:r w:rsidR="00C54E8E">
        <w:rPr>
          <w:rFonts w:ascii="Times New Roman" w:hAnsi="Times New Roman" w:cs="Times New Roman"/>
          <w:sz w:val="24"/>
          <w:szCs w:val="24"/>
        </w:rPr>
        <w:t>a</w:t>
      </w:r>
      <w:r w:rsidR="008A2473" w:rsidRPr="009F5662">
        <w:rPr>
          <w:rFonts w:ascii="Times New Roman" w:hAnsi="Times New Roman" w:cs="Times New Roman"/>
          <w:sz w:val="24"/>
          <w:szCs w:val="24"/>
        </w:rPr>
        <w:t xml:space="preserve"> Hoffoss entertained a motion to</w:t>
      </w:r>
      <w:r w:rsidR="008A2473">
        <w:rPr>
          <w:rFonts w:ascii="Times New Roman" w:hAnsi="Times New Roman" w:cs="Times New Roman"/>
          <w:sz w:val="24"/>
          <w:szCs w:val="24"/>
        </w:rPr>
        <w:t xml:space="preserve"> adjourn</w:t>
      </w:r>
      <w:r w:rsidR="008A2473" w:rsidRPr="009F5662">
        <w:rPr>
          <w:rFonts w:ascii="Times New Roman" w:hAnsi="Times New Roman" w:cs="Times New Roman"/>
          <w:sz w:val="24"/>
          <w:szCs w:val="24"/>
        </w:rPr>
        <w:t xml:space="preserve"> the meeting. </w:t>
      </w:r>
      <w:r w:rsidR="005E6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254" w:rsidRPr="008A2473" w:rsidRDefault="005E6556" w:rsidP="00591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2473">
        <w:rPr>
          <w:rFonts w:ascii="Times New Roman" w:hAnsi="Times New Roman" w:cs="Times New Roman"/>
          <w:sz w:val="24"/>
          <w:szCs w:val="24"/>
        </w:rPr>
        <w:t>Linda Storer</w:t>
      </w:r>
      <w:r w:rsidR="008A2473" w:rsidRPr="009F5662">
        <w:rPr>
          <w:rFonts w:ascii="Times New Roman" w:hAnsi="Times New Roman" w:cs="Times New Roman"/>
          <w:sz w:val="24"/>
          <w:szCs w:val="24"/>
        </w:rPr>
        <w:t xml:space="preserve"> seconded. Meeting </w:t>
      </w:r>
      <w:r>
        <w:rPr>
          <w:rFonts w:ascii="Times New Roman" w:hAnsi="Times New Roman" w:cs="Times New Roman"/>
          <w:sz w:val="24"/>
          <w:szCs w:val="24"/>
        </w:rPr>
        <w:t>adjourned at 12:37</w:t>
      </w:r>
      <w:r w:rsidR="008A2473">
        <w:rPr>
          <w:rFonts w:ascii="Times New Roman" w:hAnsi="Times New Roman" w:cs="Times New Roman"/>
          <w:sz w:val="24"/>
          <w:szCs w:val="24"/>
        </w:rPr>
        <w:t>pm.</w:t>
      </w:r>
    </w:p>
    <w:sectPr w:rsidR="00FF3254" w:rsidRPr="008A2473" w:rsidSect="00037C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54" w:rsidRDefault="00270F54" w:rsidP="008A3691">
      <w:pPr>
        <w:spacing w:after="0" w:line="240" w:lineRule="auto"/>
      </w:pPr>
      <w:r>
        <w:separator/>
      </w:r>
    </w:p>
  </w:endnote>
  <w:endnote w:type="continuationSeparator" w:id="0">
    <w:p w:rsidR="00270F54" w:rsidRDefault="00270F54" w:rsidP="008A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54" w:rsidRDefault="00270F54" w:rsidP="008A3691">
      <w:pPr>
        <w:spacing w:after="0" w:line="240" w:lineRule="auto"/>
      </w:pPr>
      <w:r>
        <w:separator/>
      </w:r>
    </w:p>
  </w:footnote>
  <w:footnote w:type="continuationSeparator" w:id="0">
    <w:p w:rsidR="00270F54" w:rsidRDefault="00270F54" w:rsidP="008A3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34AB7"/>
    <w:multiLevelType w:val="hybridMultilevel"/>
    <w:tmpl w:val="9B7687C0"/>
    <w:lvl w:ilvl="0" w:tplc="CD04C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A6676"/>
    <w:multiLevelType w:val="hybridMultilevel"/>
    <w:tmpl w:val="AAD42E8A"/>
    <w:lvl w:ilvl="0" w:tplc="B4F4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92706"/>
    <w:multiLevelType w:val="hybridMultilevel"/>
    <w:tmpl w:val="78F4B59E"/>
    <w:lvl w:ilvl="0" w:tplc="40B0F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E0DE7"/>
    <w:multiLevelType w:val="hybridMultilevel"/>
    <w:tmpl w:val="36A24E0C"/>
    <w:lvl w:ilvl="0" w:tplc="2244D0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F389E"/>
    <w:multiLevelType w:val="hybridMultilevel"/>
    <w:tmpl w:val="9850A7BE"/>
    <w:lvl w:ilvl="0" w:tplc="D71E3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32DDF"/>
    <w:multiLevelType w:val="hybridMultilevel"/>
    <w:tmpl w:val="38163492"/>
    <w:lvl w:ilvl="0" w:tplc="F4749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121E3"/>
    <w:multiLevelType w:val="hybridMultilevel"/>
    <w:tmpl w:val="E876AC7A"/>
    <w:lvl w:ilvl="0" w:tplc="1E782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D50FB"/>
    <w:multiLevelType w:val="hybridMultilevel"/>
    <w:tmpl w:val="ED3A4BF4"/>
    <w:lvl w:ilvl="0" w:tplc="C9AEB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CC484E"/>
    <w:multiLevelType w:val="hybridMultilevel"/>
    <w:tmpl w:val="F1B8BC2E"/>
    <w:lvl w:ilvl="0" w:tplc="4B8CAB1C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CD4E75"/>
    <w:multiLevelType w:val="hybridMultilevel"/>
    <w:tmpl w:val="3C96C7FE"/>
    <w:lvl w:ilvl="0" w:tplc="FD94D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6771E8"/>
    <w:multiLevelType w:val="hybridMultilevel"/>
    <w:tmpl w:val="BF64F624"/>
    <w:lvl w:ilvl="0" w:tplc="07CA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562AF6"/>
    <w:multiLevelType w:val="hybridMultilevel"/>
    <w:tmpl w:val="8A882964"/>
    <w:lvl w:ilvl="0" w:tplc="06B2283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"/>
  </w:num>
  <w:num w:numId="5">
    <w:abstractNumId w:val="14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  <w:num w:numId="15">
    <w:abstractNumId w:val="15"/>
  </w:num>
  <w:num w:numId="16">
    <w:abstractNumId w:val="8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0E3D"/>
    <w:rsid w:val="00014D2D"/>
    <w:rsid w:val="00015765"/>
    <w:rsid w:val="00020717"/>
    <w:rsid w:val="00022D59"/>
    <w:rsid w:val="00037C6A"/>
    <w:rsid w:val="00041E6B"/>
    <w:rsid w:val="00045447"/>
    <w:rsid w:val="00046DAE"/>
    <w:rsid w:val="0006085C"/>
    <w:rsid w:val="00065282"/>
    <w:rsid w:val="0006686C"/>
    <w:rsid w:val="00071EFB"/>
    <w:rsid w:val="000725A5"/>
    <w:rsid w:val="000948DC"/>
    <w:rsid w:val="0009518F"/>
    <w:rsid w:val="000A5E71"/>
    <w:rsid w:val="000C4C9D"/>
    <w:rsid w:val="000D65D6"/>
    <w:rsid w:val="000E184F"/>
    <w:rsid w:val="000E3C8A"/>
    <w:rsid w:val="000F0C46"/>
    <w:rsid w:val="000F154F"/>
    <w:rsid w:val="000F74B0"/>
    <w:rsid w:val="0010053A"/>
    <w:rsid w:val="00120A71"/>
    <w:rsid w:val="00120E1A"/>
    <w:rsid w:val="001300FC"/>
    <w:rsid w:val="00134AEE"/>
    <w:rsid w:val="001356D9"/>
    <w:rsid w:val="0016673A"/>
    <w:rsid w:val="00170483"/>
    <w:rsid w:val="00170BE0"/>
    <w:rsid w:val="001730B3"/>
    <w:rsid w:val="00173F08"/>
    <w:rsid w:val="00174956"/>
    <w:rsid w:val="0018042A"/>
    <w:rsid w:val="00181DFD"/>
    <w:rsid w:val="00185E01"/>
    <w:rsid w:val="00187A76"/>
    <w:rsid w:val="001C46CB"/>
    <w:rsid w:val="001E2CEB"/>
    <w:rsid w:val="001F18C8"/>
    <w:rsid w:val="001F23E8"/>
    <w:rsid w:val="001F3CE2"/>
    <w:rsid w:val="001F67C7"/>
    <w:rsid w:val="00211A33"/>
    <w:rsid w:val="002249EB"/>
    <w:rsid w:val="00236661"/>
    <w:rsid w:val="00243F09"/>
    <w:rsid w:val="00247241"/>
    <w:rsid w:val="00251E6F"/>
    <w:rsid w:val="002546FA"/>
    <w:rsid w:val="00270F54"/>
    <w:rsid w:val="00274A5F"/>
    <w:rsid w:val="00280E47"/>
    <w:rsid w:val="00284D44"/>
    <w:rsid w:val="002859E2"/>
    <w:rsid w:val="00287C7C"/>
    <w:rsid w:val="00287F71"/>
    <w:rsid w:val="002941C2"/>
    <w:rsid w:val="00297CDB"/>
    <w:rsid w:val="002A57E5"/>
    <w:rsid w:val="002A75A6"/>
    <w:rsid w:val="002B2B1A"/>
    <w:rsid w:val="002B60FA"/>
    <w:rsid w:val="002C120D"/>
    <w:rsid w:val="002D7B17"/>
    <w:rsid w:val="002E4616"/>
    <w:rsid w:val="002F6948"/>
    <w:rsid w:val="00305BA8"/>
    <w:rsid w:val="00310A6F"/>
    <w:rsid w:val="00320184"/>
    <w:rsid w:val="00325B3C"/>
    <w:rsid w:val="003366C6"/>
    <w:rsid w:val="003469D2"/>
    <w:rsid w:val="00363EED"/>
    <w:rsid w:val="0036437B"/>
    <w:rsid w:val="00385AB1"/>
    <w:rsid w:val="00392B85"/>
    <w:rsid w:val="00394472"/>
    <w:rsid w:val="003B20F3"/>
    <w:rsid w:val="003B4786"/>
    <w:rsid w:val="003C0398"/>
    <w:rsid w:val="003C6EAA"/>
    <w:rsid w:val="003D7EAE"/>
    <w:rsid w:val="003E5D01"/>
    <w:rsid w:val="004140C3"/>
    <w:rsid w:val="00414356"/>
    <w:rsid w:val="00422A9A"/>
    <w:rsid w:val="00422F07"/>
    <w:rsid w:val="00440F9D"/>
    <w:rsid w:val="00442D8E"/>
    <w:rsid w:val="00444601"/>
    <w:rsid w:val="00446F48"/>
    <w:rsid w:val="00447A29"/>
    <w:rsid w:val="00450D77"/>
    <w:rsid w:val="00452E20"/>
    <w:rsid w:val="00464414"/>
    <w:rsid w:val="00465746"/>
    <w:rsid w:val="00466713"/>
    <w:rsid w:val="00470896"/>
    <w:rsid w:val="00472306"/>
    <w:rsid w:val="004872AD"/>
    <w:rsid w:val="00487322"/>
    <w:rsid w:val="004915F2"/>
    <w:rsid w:val="00494981"/>
    <w:rsid w:val="00496369"/>
    <w:rsid w:val="004A0221"/>
    <w:rsid w:val="004A4BBF"/>
    <w:rsid w:val="004A50D4"/>
    <w:rsid w:val="004B1B7A"/>
    <w:rsid w:val="004B41F8"/>
    <w:rsid w:val="004C48D1"/>
    <w:rsid w:val="004D7EF1"/>
    <w:rsid w:val="004E081D"/>
    <w:rsid w:val="004E3409"/>
    <w:rsid w:val="004F7EA4"/>
    <w:rsid w:val="00507087"/>
    <w:rsid w:val="0051130A"/>
    <w:rsid w:val="0051229B"/>
    <w:rsid w:val="00522B80"/>
    <w:rsid w:val="0053025F"/>
    <w:rsid w:val="00531C81"/>
    <w:rsid w:val="00551D26"/>
    <w:rsid w:val="00554419"/>
    <w:rsid w:val="0055684F"/>
    <w:rsid w:val="00561324"/>
    <w:rsid w:val="00563673"/>
    <w:rsid w:val="005642A9"/>
    <w:rsid w:val="00565A92"/>
    <w:rsid w:val="00571D0D"/>
    <w:rsid w:val="00577BFE"/>
    <w:rsid w:val="005825FA"/>
    <w:rsid w:val="005879D3"/>
    <w:rsid w:val="00591897"/>
    <w:rsid w:val="0059342C"/>
    <w:rsid w:val="00595531"/>
    <w:rsid w:val="005A284C"/>
    <w:rsid w:val="005A6FEC"/>
    <w:rsid w:val="005A77ED"/>
    <w:rsid w:val="005B7CC5"/>
    <w:rsid w:val="005C0C05"/>
    <w:rsid w:val="005C2962"/>
    <w:rsid w:val="005D1B0F"/>
    <w:rsid w:val="005D1E70"/>
    <w:rsid w:val="005D386A"/>
    <w:rsid w:val="005E1F1C"/>
    <w:rsid w:val="005E6556"/>
    <w:rsid w:val="006046BC"/>
    <w:rsid w:val="00606BA7"/>
    <w:rsid w:val="00611C5E"/>
    <w:rsid w:val="006155D2"/>
    <w:rsid w:val="006332CF"/>
    <w:rsid w:val="006357F6"/>
    <w:rsid w:val="006440A3"/>
    <w:rsid w:val="00645E5D"/>
    <w:rsid w:val="00681205"/>
    <w:rsid w:val="006816F4"/>
    <w:rsid w:val="006878EE"/>
    <w:rsid w:val="006B6E9D"/>
    <w:rsid w:val="006C0201"/>
    <w:rsid w:val="006D30F1"/>
    <w:rsid w:val="006D471A"/>
    <w:rsid w:val="006F124E"/>
    <w:rsid w:val="006F2E81"/>
    <w:rsid w:val="006F4036"/>
    <w:rsid w:val="00702B53"/>
    <w:rsid w:val="00724172"/>
    <w:rsid w:val="0072724A"/>
    <w:rsid w:val="00731D14"/>
    <w:rsid w:val="007326A7"/>
    <w:rsid w:val="007334A0"/>
    <w:rsid w:val="0074768D"/>
    <w:rsid w:val="007515BE"/>
    <w:rsid w:val="00751B60"/>
    <w:rsid w:val="0075304C"/>
    <w:rsid w:val="007558B6"/>
    <w:rsid w:val="00756210"/>
    <w:rsid w:val="007604D5"/>
    <w:rsid w:val="00762CFA"/>
    <w:rsid w:val="00770532"/>
    <w:rsid w:val="00770DE0"/>
    <w:rsid w:val="00776EDF"/>
    <w:rsid w:val="00795B70"/>
    <w:rsid w:val="007A0868"/>
    <w:rsid w:val="007A1631"/>
    <w:rsid w:val="007A1659"/>
    <w:rsid w:val="007A3963"/>
    <w:rsid w:val="007B5A06"/>
    <w:rsid w:val="007C02E4"/>
    <w:rsid w:val="007C090B"/>
    <w:rsid w:val="007C6D80"/>
    <w:rsid w:val="007D21B9"/>
    <w:rsid w:val="007E64AC"/>
    <w:rsid w:val="007F1824"/>
    <w:rsid w:val="008008C9"/>
    <w:rsid w:val="00804357"/>
    <w:rsid w:val="00813DC4"/>
    <w:rsid w:val="00814DE4"/>
    <w:rsid w:val="00822B40"/>
    <w:rsid w:val="00837CB7"/>
    <w:rsid w:val="00870437"/>
    <w:rsid w:val="00884CB8"/>
    <w:rsid w:val="00885EFE"/>
    <w:rsid w:val="008A2473"/>
    <w:rsid w:val="008A3691"/>
    <w:rsid w:val="008B1BDA"/>
    <w:rsid w:val="008B25FD"/>
    <w:rsid w:val="008F1917"/>
    <w:rsid w:val="008F50D4"/>
    <w:rsid w:val="00911EE5"/>
    <w:rsid w:val="00912D56"/>
    <w:rsid w:val="00912D5C"/>
    <w:rsid w:val="0091343A"/>
    <w:rsid w:val="00915A85"/>
    <w:rsid w:val="0092189F"/>
    <w:rsid w:val="009237F8"/>
    <w:rsid w:val="009279B0"/>
    <w:rsid w:val="00931F67"/>
    <w:rsid w:val="00940D58"/>
    <w:rsid w:val="00952533"/>
    <w:rsid w:val="009603EF"/>
    <w:rsid w:val="00962DFE"/>
    <w:rsid w:val="0097468E"/>
    <w:rsid w:val="00983731"/>
    <w:rsid w:val="00985B4F"/>
    <w:rsid w:val="00990F9A"/>
    <w:rsid w:val="0099204D"/>
    <w:rsid w:val="009A7D42"/>
    <w:rsid w:val="009B6886"/>
    <w:rsid w:val="009B6BB8"/>
    <w:rsid w:val="009C34BC"/>
    <w:rsid w:val="009D2B9E"/>
    <w:rsid w:val="009D4E5A"/>
    <w:rsid w:val="009E0AF3"/>
    <w:rsid w:val="009E504F"/>
    <w:rsid w:val="009E51EC"/>
    <w:rsid w:val="009E64AF"/>
    <w:rsid w:val="009F11C7"/>
    <w:rsid w:val="009F1AFF"/>
    <w:rsid w:val="009F32AE"/>
    <w:rsid w:val="009F5662"/>
    <w:rsid w:val="009F702F"/>
    <w:rsid w:val="00A04448"/>
    <w:rsid w:val="00A04A58"/>
    <w:rsid w:val="00A364C0"/>
    <w:rsid w:val="00A51F4B"/>
    <w:rsid w:val="00A52763"/>
    <w:rsid w:val="00A72622"/>
    <w:rsid w:val="00A755A5"/>
    <w:rsid w:val="00A86025"/>
    <w:rsid w:val="00A9046D"/>
    <w:rsid w:val="00A908ED"/>
    <w:rsid w:val="00A967A2"/>
    <w:rsid w:val="00AB443A"/>
    <w:rsid w:val="00AC0AF1"/>
    <w:rsid w:val="00AC1246"/>
    <w:rsid w:val="00AC43A8"/>
    <w:rsid w:val="00AD4A82"/>
    <w:rsid w:val="00AE25E6"/>
    <w:rsid w:val="00AF5A20"/>
    <w:rsid w:val="00B00DA3"/>
    <w:rsid w:val="00B075CD"/>
    <w:rsid w:val="00B11E6F"/>
    <w:rsid w:val="00B13E69"/>
    <w:rsid w:val="00B2162C"/>
    <w:rsid w:val="00B31065"/>
    <w:rsid w:val="00B337B4"/>
    <w:rsid w:val="00B43305"/>
    <w:rsid w:val="00B45030"/>
    <w:rsid w:val="00B52733"/>
    <w:rsid w:val="00B57985"/>
    <w:rsid w:val="00B632B5"/>
    <w:rsid w:val="00B7246A"/>
    <w:rsid w:val="00B767FD"/>
    <w:rsid w:val="00B8299E"/>
    <w:rsid w:val="00B85993"/>
    <w:rsid w:val="00B914B0"/>
    <w:rsid w:val="00BA06ED"/>
    <w:rsid w:val="00BC1D74"/>
    <w:rsid w:val="00BC795B"/>
    <w:rsid w:val="00BE4523"/>
    <w:rsid w:val="00BE6B15"/>
    <w:rsid w:val="00BF1540"/>
    <w:rsid w:val="00BF756B"/>
    <w:rsid w:val="00C11280"/>
    <w:rsid w:val="00C12238"/>
    <w:rsid w:val="00C32F4B"/>
    <w:rsid w:val="00C3450C"/>
    <w:rsid w:val="00C35CA7"/>
    <w:rsid w:val="00C37FBF"/>
    <w:rsid w:val="00C475F6"/>
    <w:rsid w:val="00C512F9"/>
    <w:rsid w:val="00C54E8E"/>
    <w:rsid w:val="00C56A9D"/>
    <w:rsid w:val="00C57CD6"/>
    <w:rsid w:val="00C71EE6"/>
    <w:rsid w:val="00C730CC"/>
    <w:rsid w:val="00C74419"/>
    <w:rsid w:val="00C830AB"/>
    <w:rsid w:val="00C83D2D"/>
    <w:rsid w:val="00C86B80"/>
    <w:rsid w:val="00C940A5"/>
    <w:rsid w:val="00CA16C3"/>
    <w:rsid w:val="00CA41D5"/>
    <w:rsid w:val="00CA4665"/>
    <w:rsid w:val="00CA712F"/>
    <w:rsid w:val="00CB5576"/>
    <w:rsid w:val="00CC47B2"/>
    <w:rsid w:val="00CD5B90"/>
    <w:rsid w:val="00CF4816"/>
    <w:rsid w:val="00CF6289"/>
    <w:rsid w:val="00D002AF"/>
    <w:rsid w:val="00D01BC3"/>
    <w:rsid w:val="00D01C7A"/>
    <w:rsid w:val="00D02A7D"/>
    <w:rsid w:val="00D0702F"/>
    <w:rsid w:val="00D10054"/>
    <w:rsid w:val="00D20E6F"/>
    <w:rsid w:val="00D23790"/>
    <w:rsid w:val="00D238E5"/>
    <w:rsid w:val="00D25C6F"/>
    <w:rsid w:val="00D30B21"/>
    <w:rsid w:val="00D62248"/>
    <w:rsid w:val="00D80432"/>
    <w:rsid w:val="00D84820"/>
    <w:rsid w:val="00D849DD"/>
    <w:rsid w:val="00D933A8"/>
    <w:rsid w:val="00D96548"/>
    <w:rsid w:val="00D97BA1"/>
    <w:rsid w:val="00DA405B"/>
    <w:rsid w:val="00DC666D"/>
    <w:rsid w:val="00DD52CB"/>
    <w:rsid w:val="00DD533F"/>
    <w:rsid w:val="00DE0C5F"/>
    <w:rsid w:val="00DE0FF8"/>
    <w:rsid w:val="00E232FF"/>
    <w:rsid w:val="00E33BEF"/>
    <w:rsid w:val="00E4752A"/>
    <w:rsid w:val="00E61519"/>
    <w:rsid w:val="00E63405"/>
    <w:rsid w:val="00E731DA"/>
    <w:rsid w:val="00E9087F"/>
    <w:rsid w:val="00E92DA0"/>
    <w:rsid w:val="00EA6E00"/>
    <w:rsid w:val="00EB6B5C"/>
    <w:rsid w:val="00ED5B4C"/>
    <w:rsid w:val="00EE7E3C"/>
    <w:rsid w:val="00EF1BCD"/>
    <w:rsid w:val="00EF41A1"/>
    <w:rsid w:val="00F071CA"/>
    <w:rsid w:val="00F074F9"/>
    <w:rsid w:val="00F11F5F"/>
    <w:rsid w:val="00F15816"/>
    <w:rsid w:val="00F2498C"/>
    <w:rsid w:val="00F32B0B"/>
    <w:rsid w:val="00F337F5"/>
    <w:rsid w:val="00F501A5"/>
    <w:rsid w:val="00F53BE3"/>
    <w:rsid w:val="00F60D67"/>
    <w:rsid w:val="00F66BDC"/>
    <w:rsid w:val="00F740FD"/>
    <w:rsid w:val="00F7652C"/>
    <w:rsid w:val="00F92194"/>
    <w:rsid w:val="00F935E6"/>
    <w:rsid w:val="00FA3EB1"/>
    <w:rsid w:val="00FA69E5"/>
    <w:rsid w:val="00FA78AB"/>
    <w:rsid w:val="00FD7119"/>
    <w:rsid w:val="00FE55C6"/>
    <w:rsid w:val="00FF008B"/>
    <w:rsid w:val="00FF2D4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470E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91"/>
  </w:style>
  <w:style w:type="paragraph" w:styleId="Footer">
    <w:name w:val="footer"/>
    <w:basedOn w:val="Normal"/>
    <w:link w:val="FooterChar"/>
    <w:uiPriority w:val="99"/>
    <w:unhideWhenUsed/>
    <w:rsid w:val="008A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5B93-F960-4122-B3B4-4BA610C6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Kristen Arville</cp:lastModifiedBy>
  <cp:revision>2</cp:revision>
  <cp:lastPrinted>2018-10-31T20:19:00Z</cp:lastPrinted>
  <dcterms:created xsi:type="dcterms:W3CDTF">2019-12-23T15:35:00Z</dcterms:created>
  <dcterms:modified xsi:type="dcterms:W3CDTF">2019-12-23T15:35:00Z</dcterms:modified>
</cp:coreProperties>
</file>